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902" w:rsidRDefault="003F2902" w:rsidP="003F2902">
      <w:pPr>
        <w:pStyle w:val="Title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2679065</wp:posOffset>
            </wp:positionH>
            <wp:positionV relativeFrom="paragraph">
              <wp:posOffset>-181610</wp:posOffset>
            </wp:positionV>
            <wp:extent cx="681355" cy="1028700"/>
            <wp:effectExtent l="0" t="0" r="4445" b="0"/>
            <wp:wrapSquare wrapText="bothSides"/>
            <wp:docPr id="1" name="Рисунок 1" descr="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2902" w:rsidRDefault="003F2902" w:rsidP="003F2902">
      <w:pPr>
        <w:pStyle w:val="Title"/>
        <w:spacing w:before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F2902" w:rsidRDefault="003F2902" w:rsidP="003F2902">
      <w:pPr>
        <w:pStyle w:val="Title"/>
        <w:spacing w:before="0"/>
        <w:ind w:firstLine="0"/>
        <w:jc w:val="left"/>
        <w:rPr>
          <w:rFonts w:ascii="Times New Roman" w:hAnsi="Times New Roman" w:cs="Times New Roman"/>
        </w:rPr>
      </w:pPr>
    </w:p>
    <w:p w:rsidR="003F2902" w:rsidRDefault="003F2902" w:rsidP="003F2902">
      <w:pPr>
        <w:pStyle w:val="Title"/>
        <w:spacing w:before="0"/>
        <w:rPr>
          <w:rFonts w:ascii="Times New Roman" w:hAnsi="Times New Roman" w:cs="Times New Roman"/>
        </w:rPr>
      </w:pPr>
    </w:p>
    <w:p w:rsidR="003F2902" w:rsidRDefault="003F2902" w:rsidP="003F2902">
      <w:pPr>
        <w:pStyle w:val="Title"/>
        <w:spacing w:befor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АДМИНИСТРАЦИЯ НОЧКИНСКОГО СЕЛЬСОВЕТА </w:t>
      </w:r>
    </w:p>
    <w:p w:rsidR="003F2902" w:rsidRDefault="003F2902" w:rsidP="003F2902">
      <w:pPr>
        <w:pStyle w:val="Title"/>
        <w:spacing w:befor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НИКОЛЬСКОГО РАЙОНА ПЕНЗЕНСКОЙ ОБЛАСТИ</w:t>
      </w:r>
    </w:p>
    <w:p w:rsidR="00C15D04" w:rsidRDefault="00004B58" w:rsidP="00C15D04">
      <w:pPr>
        <w:tabs>
          <w:tab w:val="left" w:pos="4080"/>
        </w:tabs>
        <w:jc w:val="center"/>
      </w:pPr>
      <w:r>
        <w:t xml:space="preserve">                     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C15D04" w:rsidRPr="005821F1" w:rsidTr="005F314C">
        <w:trPr>
          <w:trHeight w:val="542"/>
        </w:trPr>
        <w:tc>
          <w:tcPr>
            <w:tcW w:w="9606" w:type="dxa"/>
            <w:vAlign w:val="center"/>
          </w:tcPr>
          <w:p w:rsidR="00C15D04" w:rsidRDefault="00C15D04" w:rsidP="005F314C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</w:p>
        </w:tc>
      </w:tr>
      <w:tr w:rsidR="00C15D04" w:rsidRPr="005821F1" w:rsidTr="005F314C">
        <w:trPr>
          <w:trHeight w:val="212"/>
        </w:trPr>
        <w:tc>
          <w:tcPr>
            <w:tcW w:w="9606" w:type="dxa"/>
            <w:vAlign w:val="center"/>
          </w:tcPr>
          <w:p w:rsidR="00C15D04" w:rsidRDefault="00C15D04" w:rsidP="005F314C">
            <w:pPr>
              <w:pStyle w:val="3"/>
              <w:rPr>
                <w:sz w:val="28"/>
                <w:szCs w:val="28"/>
              </w:rPr>
            </w:pPr>
          </w:p>
        </w:tc>
      </w:tr>
    </w:tbl>
    <w:p w:rsidR="00C15D04" w:rsidRDefault="00C15D04" w:rsidP="00C15D04">
      <w:pPr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C15D04" w:rsidRPr="0093690F" w:rsidTr="005F314C">
        <w:tc>
          <w:tcPr>
            <w:tcW w:w="284" w:type="dxa"/>
            <w:vAlign w:val="bottom"/>
          </w:tcPr>
          <w:p w:rsidR="00C15D04" w:rsidRPr="005821F1" w:rsidRDefault="00C15D04" w:rsidP="005F314C">
            <w:r w:rsidRPr="005821F1"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15D04" w:rsidRPr="005821F1" w:rsidRDefault="00337819" w:rsidP="005F314C">
            <w:pPr>
              <w:jc w:val="center"/>
            </w:pPr>
            <w:r>
              <w:t>25</w:t>
            </w:r>
            <w:r w:rsidR="00C15D04">
              <w:t>.05.2020</w:t>
            </w:r>
          </w:p>
        </w:tc>
        <w:tc>
          <w:tcPr>
            <w:tcW w:w="397" w:type="dxa"/>
            <w:vAlign w:val="bottom"/>
          </w:tcPr>
          <w:p w:rsidR="00C15D04" w:rsidRPr="005821F1" w:rsidRDefault="00C15D04" w:rsidP="005F314C">
            <w:pPr>
              <w:jc w:val="center"/>
            </w:pPr>
            <w:r w:rsidRPr="005821F1"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15D04" w:rsidRPr="0093690F" w:rsidRDefault="00C15D04" w:rsidP="00C15D04">
            <w:r w:rsidRPr="0093690F">
              <w:t xml:space="preserve"> </w:t>
            </w:r>
            <w:r>
              <w:t>61</w:t>
            </w:r>
          </w:p>
        </w:tc>
      </w:tr>
      <w:tr w:rsidR="00C15D04" w:rsidRPr="005821F1" w:rsidTr="005F314C">
        <w:trPr>
          <w:trHeight w:val="283"/>
        </w:trPr>
        <w:tc>
          <w:tcPr>
            <w:tcW w:w="4650" w:type="dxa"/>
            <w:gridSpan w:val="4"/>
          </w:tcPr>
          <w:p w:rsidR="00C15D04" w:rsidRPr="005821F1" w:rsidRDefault="00C15D04" w:rsidP="005F314C">
            <w:pPr>
              <w:tabs>
                <w:tab w:val="left" w:pos="1620"/>
                <w:tab w:val="center" w:pos="2325"/>
              </w:tabs>
            </w:pPr>
            <w:r>
              <w:tab/>
            </w:r>
            <w:r>
              <w:tab/>
            </w:r>
            <w:proofErr w:type="spellStart"/>
            <w:r>
              <w:t>жд</w:t>
            </w:r>
            <w:proofErr w:type="spellEnd"/>
            <w:r>
              <w:t>. ст. Ночка</w:t>
            </w:r>
          </w:p>
        </w:tc>
      </w:tr>
    </w:tbl>
    <w:p w:rsidR="003F2902" w:rsidRDefault="003F2902" w:rsidP="003F2902">
      <w:pPr>
        <w:pStyle w:val="ConsPlusTitle"/>
        <w:widowControl/>
        <w:ind w:firstLine="1080"/>
        <w:jc w:val="center"/>
        <w:rPr>
          <w:rFonts w:ascii="Times New Roman" w:hAnsi="Times New Roman" w:cs="Times New Roman"/>
          <w:sz w:val="28"/>
          <w:szCs w:val="28"/>
        </w:rPr>
      </w:pPr>
    </w:p>
    <w:p w:rsidR="00C15D04" w:rsidRDefault="00C15D04" w:rsidP="003F2902">
      <w:pPr>
        <w:tabs>
          <w:tab w:val="left" w:pos="2550"/>
        </w:tabs>
        <w:spacing w:line="276" w:lineRule="auto"/>
        <w:jc w:val="center"/>
        <w:rPr>
          <w:b/>
        </w:rPr>
      </w:pPr>
    </w:p>
    <w:p w:rsidR="003F2902" w:rsidRDefault="003F2902" w:rsidP="003F2902">
      <w:pPr>
        <w:tabs>
          <w:tab w:val="left" w:pos="2550"/>
        </w:tabs>
        <w:spacing w:line="276" w:lineRule="auto"/>
        <w:jc w:val="center"/>
        <w:rPr>
          <w:b/>
        </w:rPr>
      </w:pPr>
      <w:r>
        <w:rPr>
          <w:b/>
        </w:rPr>
        <w:t xml:space="preserve">Об утверждении Порядка  организации и осуществления муниципального контроля в области торговой деятельности на территории муниципального образования </w:t>
      </w:r>
      <w:proofErr w:type="spellStart"/>
      <w:r>
        <w:rPr>
          <w:b/>
        </w:rPr>
        <w:t>Ночкинский</w:t>
      </w:r>
      <w:proofErr w:type="spellEnd"/>
      <w:r>
        <w:rPr>
          <w:b/>
        </w:rPr>
        <w:t xml:space="preserve"> сельсовет Никольского района Пензенской области</w:t>
      </w:r>
    </w:p>
    <w:p w:rsidR="003F2902" w:rsidRDefault="003F2902" w:rsidP="003F2902">
      <w:pPr>
        <w:tabs>
          <w:tab w:val="left" w:pos="2550"/>
        </w:tabs>
        <w:spacing w:line="276" w:lineRule="auto"/>
        <w:jc w:val="center"/>
      </w:pPr>
    </w:p>
    <w:p w:rsidR="003F2902" w:rsidRDefault="003F2902" w:rsidP="003F2902">
      <w:pPr>
        <w:tabs>
          <w:tab w:val="left" w:pos="2550"/>
        </w:tabs>
        <w:spacing w:line="276" w:lineRule="auto"/>
        <w:ind w:firstLine="709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>
        <w:t xml:space="preserve">от 28.12.2009 № 381-ФЗ «Об основах государственного регулирования торговой деятельности в Российской Федерации», </w:t>
      </w:r>
      <w:r>
        <w:rPr>
          <w:rFonts w:eastAsia="Calibri"/>
          <w:lang w:eastAsia="en-US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Уставом </w:t>
      </w:r>
      <w:proofErr w:type="spellStart"/>
      <w:r>
        <w:rPr>
          <w:rFonts w:eastAsia="Calibri"/>
          <w:lang w:eastAsia="en-US"/>
        </w:rPr>
        <w:t>Ночкинского</w:t>
      </w:r>
      <w:proofErr w:type="spellEnd"/>
      <w:r>
        <w:rPr>
          <w:rFonts w:eastAsia="Calibri"/>
          <w:lang w:eastAsia="en-US"/>
        </w:rPr>
        <w:t xml:space="preserve"> сельсовета Никольского района Пензенской области, администрация </w:t>
      </w:r>
      <w:proofErr w:type="spellStart"/>
      <w:r>
        <w:rPr>
          <w:rFonts w:eastAsia="Calibri"/>
          <w:lang w:eastAsia="en-US"/>
        </w:rPr>
        <w:t>Ночкинского</w:t>
      </w:r>
      <w:proofErr w:type="spellEnd"/>
      <w:r>
        <w:rPr>
          <w:rFonts w:eastAsia="Calibri"/>
          <w:lang w:eastAsia="en-US"/>
        </w:rPr>
        <w:t xml:space="preserve"> сельсовета Никольского</w:t>
      </w:r>
      <w:proofErr w:type="gramEnd"/>
      <w:r>
        <w:rPr>
          <w:rFonts w:eastAsia="Calibri"/>
          <w:lang w:eastAsia="en-US"/>
        </w:rPr>
        <w:t xml:space="preserve"> района Пензенской области постановила:</w:t>
      </w:r>
    </w:p>
    <w:p w:rsidR="003F2902" w:rsidRDefault="003F2902" w:rsidP="003F2902">
      <w:pPr>
        <w:autoSpaceDE w:val="0"/>
        <w:autoSpaceDN w:val="0"/>
        <w:adjustRightInd w:val="0"/>
        <w:ind w:firstLine="720"/>
        <w:jc w:val="center"/>
        <w:rPr>
          <w:rFonts w:eastAsia="Calibri"/>
          <w:lang w:eastAsia="en-US"/>
        </w:rPr>
      </w:pPr>
    </w:p>
    <w:p w:rsidR="003F2902" w:rsidRDefault="003F2902" w:rsidP="003F290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Порядок организации и осуществления муниципального контроля в области торговой деятельности на территории муниципального образования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Ночкинский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сельсовет Никольского района Пензенской области, согласно приложению.</w:t>
      </w:r>
    </w:p>
    <w:p w:rsidR="003F2902" w:rsidRDefault="003F2902" w:rsidP="003F2902">
      <w:pPr>
        <w:ind w:firstLine="567"/>
        <w:jc w:val="both"/>
      </w:pPr>
      <w:r>
        <w:t xml:space="preserve">2. Настоящее постановление опубликовать в информационном бюллетене </w:t>
      </w:r>
      <w:proofErr w:type="spellStart"/>
      <w:r>
        <w:t>Ночкинского</w:t>
      </w:r>
      <w:proofErr w:type="spellEnd"/>
      <w:r>
        <w:t xml:space="preserve"> сельсовета Никольского района Пензенской области «Околица» и разместить на официальном сайте http://</w:t>
      </w:r>
      <w:proofErr w:type="spellStart"/>
      <w:r>
        <w:rPr>
          <w:lang w:val="en-US"/>
        </w:rPr>
        <w:t>nochka</w:t>
      </w:r>
      <w:proofErr w:type="spellEnd"/>
      <w:r>
        <w:t>.rnikolsk.pnzreg.ru/.</w:t>
      </w:r>
    </w:p>
    <w:p w:rsidR="003F2902" w:rsidRDefault="003F2902" w:rsidP="003F2902">
      <w:pPr>
        <w:ind w:firstLine="567"/>
        <w:jc w:val="both"/>
      </w:pPr>
      <w:r>
        <w:t>3. Настоящее постановление вступает в силу на следующий день после дня его официального опубликования.</w:t>
      </w:r>
    </w:p>
    <w:p w:rsidR="003F2902" w:rsidRDefault="003F2902" w:rsidP="003F2902">
      <w:pPr>
        <w:jc w:val="both"/>
      </w:pPr>
      <w:r>
        <w:t xml:space="preserve">         4.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главу администрации </w:t>
      </w:r>
      <w:proofErr w:type="spellStart"/>
      <w:r>
        <w:t>Ночкинского</w:t>
      </w:r>
      <w:proofErr w:type="spellEnd"/>
      <w:r>
        <w:t xml:space="preserve"> сельсовета Никольского района Пензенской области.</w:t>
      </w:r>
    </w:p>
    <w:p w:rsidR="003F2902" w:rsidRDefault="003F2902" w:rsidP="003F2902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</w:p>
    <w:p w:rsidR="003F2902" w:rsidRDefault="003F2902" w:rsidP="003F290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2902" w:rsidRDefault="003F2902" w:rsidP="003F2902">
      <w:pPr>
        <w:jc w:val="both"/>
      </w:pPr>
      <w:r>
        <w:t xml:space="preserve">Глава администрации </w:t>
      </w:r>
    </w:p>
    <w:p w:rsidR="003F2902" w:rsidRDefault="003F2902" w:rsidP="003F2902">
      <w:pPr>
        <w:jc w:val="both"/>
      </w:pPr>
      <w:proofErr w:type="spellStart"/>
      <w:r>
        <w:t>Ночкинского</w:t>
      </w:r>
      <w:proofErr w:type="spellEnd"/>
      <w:r>
        <w:t xml:space="preserve"> сельсовета</w:t>
      </w:r>
    </w:p>
    <w:p w:rsidR="003F2902" w:rsidRDefault="003F2902" w:rsidP="003F2902">
      <w:pPr>
        <w:jc w:val="both"/>
      </w:pPr>
      <w:r>
        <w:t xml:space="preserve">Никольского района Пензенской области                                         Н.В. Бардин </w:t>
      </w:r>
    </w:p>
    <w:p w:rsidR="003F2902" w:rsidRDefault="003F2902" w:rsidP="003F2902">
      <w:pPr>
        <w:pStyle w:val="ConsPlusTitle"/>
        <w:widowControl/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</w:pPr>
    </w:p>
    <w:p w:rsidR="00C15D04" w:rsidRDefault="00C15D04" w:rsidP="003F290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3F2902" w:rsidRDefault="003F2902" w:rsidP="003F290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3F2902" w:rsidRDefault="003F2902" w:rsidP="003F290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3F2902" w:rsidRDefault="003F2902" w:rsidP="003F2902">
      <w:pPr>
        <w:tabs>
          <w:tab w:val="left" w:pos="9180"/>
        </w:tabs>
        <w:jc w:val="right"/>
      </w:pPr>
      <w:r>
        <w:lastRenderedPageBreak/>
        <w:t xml:space="preserve">Приложение </w:t>
      </w:r>
    </w:p>
    <w:p w:rsidR="003F2902" w:rsidRDefault="003F2902" w:rsidP="003F2902">
      <w:pPr>
        <w:tabs>
          <w:tab w:val="left" w:pos="9180"/>
        </w:tabs>
        <w:jc w:val="right"/>
      </w:pPr>
      <w:r>
        <w:t>к постановлению администрации</w:t>
      </w:r>
    </w:p>
    <w:p w:rsidR="003F2902" w:rsidRDefault="003F2902" w:rsidP="003F2902">
      <w:pPr>
        <w:tabs>
          <w:tab w:val="left" w:pos="9180"/>
        </w:tabs>
        <w:jc w:val="right"/>
      </w:pPr>
      <w:proofErr w:type="spellStart"/>
      <w:r>
        <w:t>Ночкинского</w:t>
      </w:r>
      <w:proofErr w:type="spellEnd"/>
      <w:r>
        <w:t xml:space="preserve"> сельсовета</w:t>
      </w:r>
    </w:p>
    <w:p w:rsidR="003F2902" w:rsidRDefault="003F2902" w:rsidP="003F2902">
      <w:pPr>
        <w:tabs>
          <w:tab w:val="left" w:pos="9180"/>
        </w:tabs>
        <w:jc w:val="right"/>
      </w:pPr>
      <w:r>
        <w:t>Никольского района Пензенской области</w:t>
      </w:r>
    </w:p>
    <w:p w:rsidR="003F2902" w:rsidRDefault="00C15D04" w:rsidP="003F2902">
      <w:pPr>
        <w:tabs>
          <w:tab w:val="left" w:pos="9180"/>
        </w:tabs>
        <w:jc w:val="right"/>
      </w:pPr>
      <w:r>
        <w:t>о</w:t>
      </w:r>
      <w:r w:rsidR="003F2902">
        <w:t>т</w:t>
      </w:r>
      <w:r w:rsidR="00337819">
        <w:t xml:space="preserve"> 25</w:t>
      </w:r>
      <w:bookmarkStart w:id="0" w:name="_GoBack"/>
      <w:bookmarkEnd w:id="0"/>
      <w:r>
        <w:t xml:space="preserve">.05.2020  </w:t>
      </w:r>
      <w:r w:rsidR="003F2902">
        <w:t>№</w:t>
      </w:r>
      <w:r>
        <w:t xml:space="preserve"> 61</w:t>
      </w:r>
    </w:p>
    <w:p w:rsidR="003F2902" w:rsidRDefault="003F2902" w:rsidP="003F2902">
      <w:pPr>
        <w:jc w:val="center"/>
        <w:rPr>
          <w:rFonts w:eastAsia="Calibri"/>
          <w:b/>
          <w:lang w:eastAsia="en-US"/>
        </w:rPr>
      </w:pPr>
    </w:p>
    <w:p w:rsidR="003F2902" w:rsidRDefault="003F2902" w:rsidP="003F2902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Порядок организации и осуществления муниципального контроля</w:t>
      </w:r>
    </w:p>
    <w:p w:rsidR="003F2902" w:rsidRDefault="003F2902" w:rsidP="003F2902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области торговой деятельности на </w:t>
      </w:r>
      <w:r>
        <w:rPr>
          <w:b/>
        </w:rPr>
        <w:t>территории</w:t>
      </w:r>
      <w:r>
        <w:rPr>
          <w:rFonts w:eastAsia="Calibri"/>
          <w:b/>
          <w:lang w:eastAsia="en-US"/>
        </w:rPr>
        <w:t xml:space="preserve"> муниципального образования </w:t>
      </w:r>
      <w:proofErr w:type="spellStart"/>
      <w:r>
        <w:rPr>
          <w:rFonts w:eastAsia="Calibri"/>
          <w:b/>
          <w:lang w:eastAsia="en-US"/>
        </w:rPr>
        <w:t>Ночкинского</w:t>
      </w:r>
      <w:proofErr w:type="spellEnd"/>
      <w:r>
        <w:rPr>
          <w:rFonts w:eastAsia="Calibri"/>
          <w:b/>
          <w:lang w:eastAsia="en-US"/>
        </w:rPr>
        <w:t xml:space="preserve"> сельсовета Никольского района Пензенской области</w:t>
      </w:r>
    </w:p>
    <w:p w:rsidR="003F2902" w:rsidRDefault="003F2902" w:rsidP="003F2902">
      <w:pPr>
        <w:jc w:val="center"/>
        <w:rPr>
          <w:rFonts w:eastAsia="Calibri"/>
          <w:b/>
          <w:lang w:eastAsia="en-US"/>
        </w:rPr>
      </w:pPr>
    </w:p>
    <w:p w:rsidR="003F2902" w:rsidRDefault="003F2902" w:rsidP="003F290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1. </w:t>
      </w:r>
      <w:proofErr w:type="gramStart"/>
      <w:r>
        <w:rPr>
          <w:rFonts w:eastAsia="Calibri"/>
          <w:lang w:eastAsia="en-US"/>
        </w:rPr>
        <w:t xml:space="preserve">Настоящий Порядок организации и осуществления муниципального  контроля в области торговой деятельности на территории муниципального образования </w:t>
      </w:r>
      <w:proofErr w:type="spellStart"/>
      <w:r>
        <w:rPr>
          <w:rFonts w:eastAsia="Calibri"/>
          <w:lang w:eastAsia="en-US"/>
        </w:rPr>
        <w:t>Ночкинский</w:t>
      </w:r>
      <w:proofErr w:type="spellEnd"/>
      <w:r>
        <w:rPr>
          <w:rFonts w:eastAsia="Calibri"/>
          <w:lang w:eastAsia="en-US"/>
        </w:rPr>
        <w:t xml:space="preserve"> сельсовет Никольского района Пензенской области (далее - Порядок) разработан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294-ФЗ).</w:t>
      </w:r>
      <w:proofErr w:type="gramEnd"/>
    </w:p>
    <w:p w:rsidR="003F2902" w:rsidRDefault="003F2902" w:rsidP="003F290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2. </w:t>
      </w:r>
      <w:proofErr w:type="gramStart"/>
      <w:r>
        <w:rPr>
          <w:rFonts w:eastAsia="Calibri"/>
          <w:lang w:eastAsia="en-US"/>
        </w:rPr>
        <w:t xml:space="preserve">Целью муниципального контроля в области торговой деятельности на территории муниципального образования </w:t>
      </w:r>
      <w:proofErr w:type="spellStart"/>
      <w:r>
        <w:rPr>
          <w:rFonts w:eastAsia="Calibri"/>
          <w:lang w:eastAsia="en-US"/>
        </w:rPr>
        <w:t>Ночкинский</w:t>
      </w:r>
      <w:proofErr w:type="spellEnd"/>
      <w:r>
        <w:rPr>
          <w:rFonts w:eastAsia="Calibri"/>
          <w:lang w:eastAsia="en-US"/>
        </w:rPr>
        <w:t xml:space="preserve"> сельсовет Никольского района Пензенской области (далее - муниципальный контроль в области торговой деятельности), осуществляемого в соответствии с настоящим Порядком, является организация и проведение на территории муниципального образования </w:t>
      </w:r>
      <w:proofErr w:type="spellStart"/>
      <w:r>
        <w:rPr>
          <w:rFonts w:eastAsia="Calibri"/>
          <w:lang w:eastAsia="en-US"/>
        </w:rPr>
        <w:t>Ночкинский</w:t>
      </w:r>
      <w:proofErr w:type="spellEnd"/>
      <w:r>
        <w:rPr>
          <w:rFonts w:eastAsia="Calibri"/>
          <w:lang w:eastAsia="en-US"/>
        </w:rPr>
        <w:t xml:space="preserve"> сельсовет Никольского района Пензенской области проверок соблюдения юридическим лицами, индивидуальными предпринимателями требований, установленных федеральными законами, законами Пензенской области, муниципальными правовыми актами</w:t>
      </w:r>
      <w:proofErr w:type="gramEnd"/>
      <w:r>
        <w:rPr>
          <w:rFonts w:eastAsia="Calibri"/>
          <w:lang w:eastAsia="en-US"/>
        </w:rPr>
        <w:t xml:space="preserve"> муниципального образования </w:t>
      </w:r>
      <w:proofErr w:type="spellStart"/>
      <w:r>
        <w:rPr>
          <w:rFonts w:eastAsia="Calibri"/>
          <w:lang w:eastAsia="en-US"/>
        </w:rPr>
        <w:t>Ночкинский</w:t>
      </w:r>
      <w:proofErr w:type="spellEnd"/>
      <w:r>
        <w:rPr>
          <w:rFonts w:eastAsia="Calibri"/>
          <w:lang w:eastAsia="en-US"/>
        </w:rPr>
        <w:t xml:space="preserve"> сельсовет Никольского района Пензенской области в области торговой деятельности, а также организация и проведение мероприятий по профилактике нарушений указанных требований.</w:t>
      </w:r>
    </w:p>
    <w:p w:rsidR="003F2902" w:rsidRDefault="003F2902" w:rsidP="003F290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3. Предметом муниципального контроля в области торговой деятельности является проверка соблюдения юридическими лицами, индивидуальными предпринимателями в процессе осуществления торговой деятельности обязательных требований и требований, установленных муниципальными правовыми актами </w:t>
      </w:r>
      <w:proofErr w:type="gramStart"/>
      <w:r>
        <w:rPr>
          <w:rFonts w:eastAsia="Calibri"/>
          <w:lang w:eastAsia="en-US"/>
        </w:rPr>
        <w:t>по</w:t>
      </w:r>
      <w:proofErr w:type="gramEnd"/>
      <w:r>
        <w:rPr>
          <w:rFonts w:eastAsia="Calibri"/>
          <w:lang w:eastAsia="en-US"/>
        </w:rPr>
        <w:t>:</w:t>
      </w:r>
    </w:p>
    <w:p w:rsidR="003F2902" w:rsidRDefault="003F2902" w:rsidP="003F290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- соблюдению схемы размещения нестационарных торговых объектов на территории муниципального образования </w:t>
      </w:r>
      <w:proofErr w:type="spellStart"/>
      <w:r>
        <w:rPr>
          <w:rFonts w:eastAsia="Calibri"/>
          <w:lang w:eastAsia="en-US"/>
        </w:rPr>
        <w:t>Ночкинский</w:t>
      </w:r>
      <w:proofErr w:type="spellEnd"/>
      <w:r>
        <w:rPr>
          <w:rFonts w:eastAsia="Calibri"/>
          <w:lang w:eastAsia="en-US"/>
        </w:rPr>
        <w:t xml:space="preserve"> сельсовет Никольского района Пензенской области;</w:t>
      </w:r>
    </w:p>
    <w:p w:rsidR="003F2902" w:rsidRDefault="003F2902" w:rsidP="003F290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- соблюдению организации и осуществления деятельности по продаже товаров (выполнению работ, оказанию услуг) на розничных рынках;</w:t>
      </w:r>
    </w:p>
    <w:p w:rsidR="003F2902" w:rsidRDefault="003F2902" w:rsidP="003F290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- соблюдению порядка организации ярмарок и продажи товаров (выполнения работ, оказания услуг) на них, установленного правовыми актами органа местного самоуправления</w:t>
      </w:r>
    </w:p>
    <w:p w:rsidR="003F2902" w:rsidRDefault="003F2902" w:rsidP="003F290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4. Муниципальный контроль  в области торговой деятельности осуществляется администрацией  </w:t>
      </w:r>
      <w:proofErr w:type="spellStart"/>
      <w:r>
        <w:rPr>
          <w:rFonts w:eastAsia="Calibri"/>
          <w:lang w:eastAsia="en-US"/>
        </w:rPr>
        <w:t>Ночкинского</w:t>
      </w:r>
      <w:proofErr w:type="spellEnd"/>
      <w:r>
        <w:rPr>
          <w:rFonts w:eastAsia="Calibri"/>
          <w:lang w:eastAsia="en-US"/>
        </w:rPr>
        <w:t xml:space="preserve"> сельсовета Никольского района Пензенской области (далее - администрация)  в соответствии с федеральными законами, закона Пензенской области, нормативными правовыми актами муниципального образования </w:t>
      </w:r>
      <w:proofErr w:type="spellStart"/>
      <w:r>
        <w:rPr>
          <w:rFonts w:eastAsia="Calibri"/>
          <w:lang w:eastAsia="en-US"/>
        </w:rPr>
        <w:t>Ночкинский</w:t>
      </w:r>
      <w:proofErr w:type="spellEnd"/>
      <w:r>
        <w:rPr>
          <w:rFonts w:eastAsia="Calibri"/>
          <w:lang w:eastAsia="en-US"/>
        </w:rPr>
        <w:t xml:space="preserve"> сельсовет Никольского района Пензенской области, настоящим Порядком.</w:t>
      </w:r>
    </w:p>
    <w:p w:rsidR="003F2902" w:rsidRDefault="003F2902" w:rsidP="003F290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 осуществлении муниципального контроля в области торговой деятельности администрация вправе взаимодействовать с органами прокуратуры, внутренних дел, другими органами государственной власти и органами местного самоуправления, экспертными организациями.</w:t>
      </w:r>
    </w:p>
    <w:p w:rsidR="003F2902" w:rsidRDefault="003F2902" w:rsidP="003F2902">
      <w:pPr>
        <w:tabs>
          <w:tab w:val="left" w:pos="993"/>
        </w:tabs>
        <w:spacing w:after="200" w:line="264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5. Мероприятия, проводимые в рамках осуществления муниципального контроля в области торговой деятельности в соответствии с требованиями Федерального закона от 26.12.2008 № 294-ФЗ «О защите прав юридических лиц и индивидуальных </w:t>
      </w:r>
      <w:r>
        <w:rPr>
          <w:rFonts w:eastAsia="Calibri"/>
          <w:lang w:eastAsia="en-US"/>
        </w:rPr>
        <w:lastRenderedPageBreak/>
        <w:t>предпринимателей при осуществлении государственного контроля (надзора) и муниципального контроля»:</w:t>
      </w:r>
    </w:p>
    <w:p w:rsidR="003F2902" w:rsidRDefault="003F2902" w:rsidP="003F2902">
      <w:pPr>
        <w:numPr>
          <w:ilvl w:val="0"/>
          <w:numId w:val="2"/>
        </w:numPr>
        <w:tabs>
          <w:tab w:val="left" w:pos="993"/>
        </w:tabs>
        <w:spacing w:after="200" w:line="264" w:lineRule="auto"/>
        <w:ind w:left="0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проведение плановых и внеплановых проверок соблюдения юридическими лицами и индивидуальными предпринимателями требований, установленных федеральными законами, законами Пензенской области, муниципальными правовыми актами муниципального образования </w:t>
      </w:r>
      <w:proofErr w:type="spellStart"/>
      <w:r>
        <w:rPr>
          <w:rFonts w:eastAsia="Calibri"/>
          <w:lang w:eastAsia="en-US"/>
        </w:rPr>
        <w:t>Ночкинский</w:t>
      </w:r>
      <w:proofErr w:type="spellEnd"/>
      <w:r>
        <w:rPr>
          <w:rFonts w:eastAsia="Calibri"/>
          <w:lang w:eastAsia="en-US"/>
        </w:rPr>
        <w:t xml:space="preserve"> сельсовет Никольского района Пензенской области в области торговой деятельности;</w:t>
      </w:r>
    </w:p>
    <w:p w:rsidR="003F2902" w:rsidRDefault="003F2902" w:rsidP="003F2902">
      <w:pPr>
        <w:numPr>
          <w:ilvl w:val="0"/>
          <w:numId w:val="2"/>
        </w:numPr>
        <w:tabs>
          <w:tab w:val="left" w:pos="993"/>
        </w:tabs>
        <w:spacing w:after="200" w:line="264" w:lineRule="auto"/>
        <w:ind w:left="0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проведение предварительных проверок поступившей в администрацию информации о нарушении требований, установленных муниципальными правовыми актами муниципального образования</w:t>
      </w:r>
      <w:r>
        <w:t xml:space="preserve"> </w:t>
      </w:r>
      <w:proofErr w:type="spellStart"/>
      <w:r>
        <w:t>Ночкинского</w:t>
      </w:r>
      <w:proofErr w:type="spellEnd"/>
      <w:r>
        <w:t xml:space="preserve"> сельсовета Никольского района Пензенской области</w:t>
      </w:r>
      <w:r>
        <w:rPr>
          <w:rFonts w:eastAsia="Calibri"/>
          <w:lang w:eastAsia="en-US"/>
        </w:rPr>
        <w:t xml:space="preserve"> в области торговой деятельности;</w:t>
      </w:r>
    </w:p>
    <w:p w:rsidR="003F2902" w:rsidRDefault="003F2902" w:rsidP="003F2902">
      <w:pPr>
        <w:numPr>
          <w:ilvl w:val="0"/>
          <w:numId w:val="2"/>
        </w:numPr>
        <w:tabs>
          <w:tab w:val="left" w:pos="993"/>
        </w:tabs>
        <w:spacing w:after="200" w:line="264" w:lineRule="auto"/>
        <w:ind w:left="0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осуществление мероприятий по </w:t>
      </w:r>
      <w:proofErr w:type="gramStart"/>
      <w:r>
        <w:rPr>
          <w:rFonts w:eastAsia="Calibri"/>
          <w:lang w:eastAsia="en-US"/>
        </w:rPr>
        <w:t>контролю за</w:t>
      </w:r>
      <w:proofErr w:type="gramEnd"/>
      <w:r>
        <w:rPr>
          <w:rFonts w:eastAsia="Calibri"/>
          <w:lang w:eastAsia="en-US"/>
        </w:rPr>
        <w:t xml:space="preserve"> соблюдением требований, установленных федеральными законами, законами Пензенской области, муниципальными правовыми актами муниципального образования </w:t>
      </w:r>
      <w:proofErr w:type="spellStart"/>
      <w:r>
        <w:rPr>
          <w:rFonts w:eastAsia="Calibri"/>
          <w:lang w:eastAsia="en-US"/>
        </w:rPr>
        <w:t>Ночкинский</w:t>
      </w:r>
      <w:proofErr w:type="spellEnd"/>
      <w:r>
        <w:rPr>
          <w:rFonts w:eastAsia="Calibri"/>
          <w:lang w:eastAsia="en-US"/>
        </w:rPr>
        <w:t xml:space="preserve"> сельсовет Никольского района Пензенской области в области торговой деятельности без взаимодействия с юридическими лицами и индивидуальными предпринимателями;</w:t>
      </w:r>
    </w:p>
    <w:p w:rsidR="003F2902" w:rsidRDefault="003F2902" w:rsidP="003F2902">
      <w:pPr>
        <w:numPr>
          <w:ilvl w:val="0"/>
          <w:numId w:val="2"/>
        </w:numPr>
        <w:tabs>
          <w:tab w:val="left" w:pos="993"/>
        </w:tabs>
        <w:spacing w:after="200" w:line="264" w:lineRule="auto"/>
        <w:ind w:left="0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организация и проведение мероприятий по профилактике нарушений требований, установленных федеральными законами, законами Пензенской области, муниципальными правовыми актами муниципального образования </w:t>
      </w:r>
      <w:proofErr w:type="spellStart"/>
      <w:r>
        <w:rPr>
          <w:rFonts w:eastAsia="Calibri"/>
          <w:lang w:eastAsia="en-US"/>
        </w:rPr>
        <w:t>Ночкинский</w:t>
      </w:r>
      <w:proofErr w:type="spellEnd"/>
      <w:r>
        <w:rPr>
          <w:rFonts w:eastAsia="Calibri"/>
          <w:lang w:eastAsia="en-US"/>
        </w:rPr>
        <w:t xml:space="preserve"> сельсовет Никольского района Пензенской области в области торговой деятельности.</w:t>
      </w:r>
    </w:p>
    <w:p w:rsidR="003F2902" w:rsidRDefault="003F2902" w:rsidP="003F2902">
      <w:pPr>
        <w:tabs>
          <w:tab w:val="left" w:pos="993"/>
        </w:tabs>
        <w:spacing w:after="200" w:line="264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6. Сроки и последовательность проведения административных процедур при осуществлении муниципального контроля в области торговой деятельности устанавливаются административным регламентом, принимаемым администрацией в соответствии с законодательством.</w:t>
      </w:r>
    </w:p>
    <w:p w:rsidR="003F2902" w:rsidRDefault="003F2902" w:rsidP="003F2902">
      <w:pPr>
        <w:tabs>
          <w:tab w:val="left" w:pos="0"/>
        </w:tabs>
        <w:spacing w:line="264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7. Должностные лица администрации, осуществляющие муниципальный контроль в области торговой деятельности, имеют право:</w:t>
      </w:r>
    </w:p>
    <w:p w:rsidR="003F2902" w:rsidRDefault="003F2902" w:rsidP="003F2902">
      <w:pPr>
        <w:tabs>
          <w:tab w:val="left" w:pos="0"/>
        </w:tabs>
        <w:spacing w:line="264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</w:t>
      </w:r>
      <w:proofErr w:type="gramStart"/>
      <w:r>
        <w:rPr>
          <w:rFonts w:eastAsia="Calibri"/>
          <w:lang w:eastAsia="en-US"/>
        </w:rPr>
        <w:t>1) запрашивать и получать на безвозмездной основе необходимые для осуществления муниципального контроля в области торговой деятельности документы и (или) информацию, включенные в утвержденный распоряжением Правительства Российской Федерации от 19.04.2016 № 724-р Перечень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</w:t>
      </w:r>
      <w:proofErr w:type="gramEnd"/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том числе в электронной форме, в рамках межведомственного информационного взаимодействия в сроки и порядке, которые установлены постановлением Правительства Российской Федерации от 18.04.2016 № 323 «О направлении запроса и получении на безвозмездной основе, в том числе в электронной форме, документов и</w:t>
      </w:r>
      <w:proofErr w:type="gramEnd"/>
      <w:r>
        <w:rPr>
          <w:rFonts w:eastAsia="Calibri"/>
          <w:lang w:eastAsia="en-US"/>
        </w:rPr>
        <w:t xml:space="preserve">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взаимодействия»;</w:t>
      </w:r>
    </w:p>
    <w:p w:rsidR="003F2902" w:rsidRDefault="003F2902" w:rsidP="003F2902">
      <w:pPr>
        <w:tabs>
          <w:tab w:val="left" w:pos="0"/>
        </w:tabs>
        <w:spacing w:line="264" w:lineRule="auto"/>
        <w:ind w:firstLine="567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2) привлекать экспертов, экспертные организации к проведению мероприятий по контролю для оценки соответствия осуществляемых юридическими лицами, индивидуальными предпринимателями деятельности или действий (бездействия), </w:t>
      </w:r>
      <w:r>
        <w:rPr>
          <w:rFonts w:eastAsia="Calibri"/>
          <w:lang w:eastAsia="en-US"/>
        </w:rPr>
        <w:lastRenderedPageBreak/>
        <w:t>производимых и реализуемых ими товаров (выполняемых работ, предоставляемых услуг) требованиям, установленным муниципальными правовыми актами муниципального образования</w:t>
      </w:r>
      <w:r>
        <w:t xml:space="preserve"> </w:t>
      </w:r>
      <w:proofErr w:type="spellStart"/>
      <w:r>
        <w:t>Ночкинского</w:t>
      </w:r>
      <w:proofErr w:type="spellEnd"/>
      <w:r>
        <w:t xml:space="preserve"> сельсовета Никольского района Пензенской области </w:t>
      </w:r>
      <w:r>
        <w:rPr>
          <w:rFonts w:eastAsia="Calibri"/>
          <w:lang w:eastAsia="en-US"/>
        </w:rPr>
        <w:t>в области торговой деятельности, и анализа соблюдения указанных требований, по проведению мониторинга эффективности муниципального контроля за</w:t>
      </w:r>
      <w:proofErr w:type="gramEnd"/>
      <w:r>
        <w:rPr>
          <w:rFonts w:eastAsia="Calibri"/>
          <w:lang w:eastAsia="en-US"/>
        </w:rPr>
        <w:t xml:space="preserve"> соблюдением муниципальных правовых актов муниципального образования</w:t>
      </w:r>
      <w:r>
        <w:t xml:space="preserve"> </w:t>
      </w:r>
      <w:proofErr w:type="spellStart"/>
      <w:r>
        <w:t>Ночкинского</w:t>
      </w:r>
      <w:proofErr w:type="spellEnd"/>
      <w:r>
        <w:t xml:space="preserve"> сельсовета Никольского района Пензенской области </w:t>
      </w:r>
      <w:r>
        <w:rPr>
          <w:rFonts w:eastAsia="Calibri"/>
          <w:lang w:eastAsia="en-US"/>
        </w:rPr>
        <w:t>в области торговой деятельности, учета результатов проводимых проверок и необходимой отчетности о них;</w:t>
      </w:r>
    </w:p>
    <w:p w:rsidR="003F2902" w:rsidRDefault="003F2902" w:rsidP="003F2902">
      <w:pPr>
        <w:tabs>
          <w:tab w:val="left" w:pos="0"/>
        </w:tabs>
        <w:spacing w:line="264" w:lineRule="auto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3) обращаться в органы внутренних дел за содействием в предотвращении или пресечении действий, препятствующих осуществлению законной деятельности, а также в установлении лиц, виновных в нарушении требований муниципальных правовых актов муниципального образования</w:t>
      </w:r>
      <w:r>
        <w:t xml:space="preserve"> </w:t>
      </w:r>
      <w:proofErr w:type="spellStart"/>
      <w:r>
        <w:t>Ночкинского</w:t>
      </w:r>
      <w:proofErr w:type="spellEnd"/>
      <w:r>
        <w:t xml:space="preserve"> сельсовета Никольского района Пензенской области </w:t>
      </w:r>
      <w:r>
        <w:rPr>
          <w:rFonts w:eastAsia="Calibri"/>
          <w:lang w:eastAsia="en-US"/>
        </w:rPr>
        <w:t>в области торговой деятельности;</w:t>
      </w:r>
    </w:p>
    <w:p w:rsidR="003F2902" w:rsidRDefault="003F2902" w:rsidP="003F2902">
      <w:pPr>
        <w:tabs>
          <w:tab w:val="left" w:pos="0"/>
        </w:tabs>
        <w:spacing w:line="264" w:lineRule="auto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4) при выездной проверке требовать к предъявлению документы, связанные с целями, задачами и предметом выездной проверки, в случае, если выездной проверке не предшествовало проведение документарной проверки;</w:t>
      </w:r>
    </w:p>
    <w:p w:rsidR="003F2902" w:rsidRDefault="003F2902" w:rsidP="003F2902">
      <w:pPr>
        <w:tabs>
          <w:tab w:val="left" w:pos="0"/>
        </w:tabs>
        <w:spacing w:line="264" w:lineRule="auto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5) при документарной проверке рассматривать документы юридического лица, индивидуального предпринимателя, имеющиеся в распоряжении администрации, в том числе акты предыдущих проверок, материалы рассмотрения дел об административных правонарушениях, и иные документы, содержащие информацию о результате осуществленного муниципального контроля в области торговой деятельности в отношении этого юридического лица, индивидуального предпринимателя;</w:t>
      </w:r>
    </w:p>
    <w:p w:rsidR="003F2902" w:rsidRDefault="003F2902" w:rsidP="003F2902">
      <w:pPr>
        <w:tabs>
          <w:tab w:val="left" w:pos="0"/>
        </w:tabs>
        <w:spacing w:line="264" w:lineRule="auto"/>
        <w:ind w:firstLine="567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6) при документарной проверке, в случае, если достоверность сведений, содержащихся в документах, имеющихся в распоряжении администрации, вызывает обоснованные сомнения либо эти сведения не позволяют оценить соблюдение юридическим лицом, индивидуальным предпринимателем требований муниципальных правовых актов муниципального образования</w:t>
      </w:r>
      <w:r>
        <w:t xml:space="preserve"> </w:t>
      </w:r>
      <w:proofErr w:type="spellStart"/>
      <w:r>
        <w:t>Ночкинского</w:t>
      </w:r>
      <w:proofErr w:type="spellEnd"/>
      <w:r>
        <w:t xml:space="preserve"> сельсовета Никольского района Пензенской области </w:t>
      </w:r>
      <w:r>
        <w:rPr>
          <w:rFonts w:eastAsia="Calibri"/>
          <w:lang w:eastAsia="en-US"/>
        </w:rPr>
        <w:t>в области торговой деятельности, направлять в адрес юридического лица, индивидуального предпринимателя мотивированный запрос с требованием представить иные необходимые</w:t>
      </w:r>
      <w:proofErr w:type="gramEnd"/>
      <w:r>
        <w:rPr>
          <w:rFonts w:eastAsia="Calibri"/>
          <w:lang w:eastAsia="en-US"/>
        </w:rPr>
        <w:t xml:space="preserve"> для рассмотрения в ходе проведения документарной проверки документы;</w:t>
      </w:r>
    </w:p>
    <w:p w:rsidR="003F2902" w:rsidRDefault="003F2902" w:rsidP="003F2902">
      <w:pPr>
        <w:tabs>
          <w:tab w:val="left" w:pos="0"/>
        </w:tabs>
        <w:spacing w:line="264" w:lineRule="auto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7) в случае, если после рассмотрения представленных в рамках документарной проверки пояснений и документов либо при отсутствии пояснений установлены признаки нарушения требований муниципальных правовых актов муниципального образования</w:t>
      </w:r>
      <w:r>
        <w:t xml:space="preserve"> </w:t>
      </w:r>
      <w:proofErr w:type="spellStart"/>
      <w:r>
        <w:t>Ночкинского</w:t>
      </w:r>
      <w:proofErr w:type="spellEnd"/>
      <w:r>
        <w:t xml:space="preserve"> сельсовета Никольского района Пензенской области </w:t>
      </w:r>
      <w:r>
        <w:rPr>
          <w:rFonts w:eastAsia="Calibri"/>
          <w:lang w:eastAsia="en-US"/>
        </w:rPr>
        <w:t>в области торговой деятельности, проводить выездную проверку;</w:t>
      </w:r>
    </w:p>
    <w:p w:rsidR="003F2902" w:rsidRDefault="003F2902" w:rsidP="003F2902">
      <w:pPr>
        <w:tabs>
          <w:tab w:val="left" w:pos="0"/>
        </w:tabs>
        <w:spacing w:line="264" w:lineRule="auto"/>
        <w:ind w:firstLine="567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8) в ходе проведения предварительной проверки принимать меры по запросу дополнительных сведений и материалов (в том числе в устном порядке) у лиц, направивших заявления и обращения, представивших информацию, рассмотреть документы юридического лица, индивидуального предпринимателя, имеющиеся в распоряжении администрации, при необходимости провести мероприятия по контролю за соблюдением муниципальных правовых актов муниципального образования</w:t>
      </w:r>
      <w:r>
        <w:t xml:space="preserve"> </w:t>
      </w:r>
      <w:proofErr w:type="spellStart"/>
      <w:r>
        <w:t>Ночкинского</w:t>
      </w:r>
      <w:proofErr w:type="spellEnd"/>
      <w:r>
        <w:t xml:space="preserve"> сельсовета Никольского района Пензенской области </w:t>
      </w:r>
      <w:r>
        <w:rPr>
          <w:rFonts w:eastAsia="Calibri"/>
          <w:lang w:eastAsia="en-US"/>
        </w:rPr>
        <w:t>в области торговой</w:t>
      </w:r>
      <w:proofErr w:type="gramEnd"/>
      <w:r>
        <w:rPr>
          <w:rFonts w:eastAsia="Calibri"/>
          <w:lang w:eastAsia="en-US"/>
        </w:rPr>
        <w:t xml:space="preserve"> деятельности, осуществляемые без взаимодействия с юридическими лицами, индивидуальными предпринимателями и без возложения на указанных лиц обязанности по представлению информации и исполнению требований администрации;</w:t>
      </w:r>
    </w:p>
    <w:p w:rsidR="003F2902" w:rsidRDefault="003F2902" w:rsidP="003F2902">
      <w:pPr>
        <w:tabs>
          <w:tab w:val="left" w:pos="0"/>
        </w:tabs>
        <w:spacing w:line="264" w:lineRule="auto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9) осуществлять иные права, установленные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3F2902" w:rsidRDefault="003F2902" w:rsidP="003F2902">
      <w:pPr>
        <w:tabs>
          <w:tab w:val="left" w:pos="993"/>
        </w:tabs>
        <w:spacing w:line="264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8. Должностные лица администрации, осуществляющие муниципальный контроль в области торговой деятельности </w:t>
      </w:r>
      <w:proofErr w:type="gramStart"/>
      <w:r>
        <w:rPr>
          <w:rFonts w:eastAsia="Calibri"/>
          <w:lang w:eastAsia="en-US"/>
        </w:rPr>
        <w:t>несут обязанности</w:t>
      </w:r>
      <w:proofErr w:type="gramEnd"/>
      <w:r>
        <w:rPr>
          <w:rFonts w:eastAsia="Calibri"/>
          <w:lang w:eastAsia="en-US"/>
        </w:rPr>
        <w:t xml:space="preserve"> и соблюдают ограничения, установленные 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3F2902" w:rsidRDefault="003F2902" w:rsidP="003F2902"/>
    <w:p w:rsidR="004C3EBF" w:rsidRDefault="004C3EBF"/>
    <w:sectPr w:rsidR="004C3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07E54"/>
    <w:multiLevelType w:val="hybridMultilevel"/>
    <w:tmpl w:val="D3A04D5E"/>
    <w:lvl w:ilvl="0" w:tplc="635C51AE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D1F3AF4"/>
    <w:multiLevelType w:val="hybridMultilevel"/>
    <w:tmpl w:val="EC28496E"/>
    <w:lvl w:ilvl="0" w:tplc="690208F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333"/>
    <w:rsid w:val="00004B58"/>
    <w:rsid w:val="00337819"/>
    <w:rsid w:val="003F2902"/>
    <w:rsid w:val="004C3EBF"/>
    <w:rsid w:val="00C15D04"/>
    <w:rsid w:val="00F9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15D04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9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3F29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F2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F290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C15D04"/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15D04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9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3F29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F2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F290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C15D04"/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4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2020-05-25T08:58:00Z</cp:lastPrinted>
  <dcterms:created xsi:type="dcterms:W3CDTF">2020-05-25T06:31:00Z</dcterms:created>
  <dcterms:modified xsi:type="dcterms:W3CDTF">2020-05-25T08:58:00Z</dcterms:modified>
</cp:coreProperties>
</file>